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F0F" w:rsidRDefault="00711BE1" w:rsidP="00711BE1">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Chronological Events in FCS History</w:t>
      </w:r>
    </w:p>
    <w:p w:rsidR="00711BE1" w:rsidRDefault="00711BE1" w:rsidP="00711BE1">
      <w:pPr>
        <w:jc w:val="center"/>
        <w:rPr>
          <w:rFonts w:ascii="Times New Roman" w:hAnsi="Times New Roman" w:cs="Times New Roman"/>
          <w:sz w:val="24"/>
          <w:szCs w:val="24"/>
        </w:rPr>
      </w:pPr>
      <w:r>
        <w:rPr>
          <w:rFonts w:ascii="Times New Roman" w:hAnsi="Times New Roman" w:cs="Times New Roman"/>
          <w:sz w:val="24"/>
          <w:szCs w:val="24"/>
        </w:rPr>
        <w:t>Empey</w:t>
      </w:r>
    </w:p>
    <w:p w:rsidR="00711BE1" w:rsidRDefault="00711BE1" w:rsidP="00711BE1">
      <w:pPr>
        <w:jc w:val="center"/>
        <w:rPr>
          <w:rFonts w:ascii="Times New Roman" w:hAnsi="Times New Roman" w:cs="Times New Roman"/>
          <w:sz w:val="24"/>
          <w:szCs w:val="24"/>
        </w:rPr>
      </w:pPr>
    </w:p>
    <w:p w:rsidR="00711BE1" w:rsidRDefault="00711BE1" w:rsidP="00711BE1">
      <w:pPr>
        <w:rPr>
          <w:rFonts w:ascii="Times New Roman" w:hAnsi="Times New Roman" w:cs="Times New Roman"/>
          <w:i/>
          <w:sz w:val="20"/>
          <w:szCs w:val="20"/>
        </w:rPr>
      </w:pPr>
      <w:r w:rsidRPr="00711BE1">
        <w:rPr>
          <w:rFonts w:ascii="Times New Roman" w:hAnsi="Times New Roman" w:cs="Times New Roman"/>
          <w:i/>
          <w:sz w:val="20"/>
          <w:szCs w:val="20"/>
        </w:rPr>
        <w:t xml:space="preserve">Stage, Sarah, </w:t>
      </w:r>
      <w:proofErr w:type="spellStart"/>
      <w:r w:rsidRPr="00711BE1">
        <w:rPr>
          <w:rFonts w:ascii="Times New Roman" w:hAnsi="Times New Roman" w:cs="Times New Roman"/>
          <w:i/>
          <w:sz w:val="20"/>
          <w:szCs w:val="20"/>
        </w:rPr>
        <w:t>Vincenti</w:t>
      </w:r>
      <w:proofErr w:type="spellEnd"/>
      <w:r w:rsidRPr="00711BE1">
        <w:rPr>
          <w:rFonts w:ascii="Times New Roman" w:hAnsi="Times New Roman" w:cs="Times New Roman"/>
          <w:i/>
          <w:sz w:val="20"/>
          <w:szCs w:val="20"/>
        </w:rPr>
        <w:t>, Virginia B.; Rethinking Home Economics</w:t>
      </w:r>
      <w:r>
        <w:rPr>
          <w:rFonts w:ascii="Times New Roman" w:hAnsi="Times New Roman" w:cs="Times New Roman"/>
          <w:i/>
          <w:sz w:val="20"/>
          <w:szCs w:val="20"/>
        </w:rPr>
        <w:t xml:space="preserve">; </w:t>
      </w:r>
      <w:r w:rsidRPr="00711BE1">
        <w:rPr>
          <w:rFonts w:ascii="Times New Roman" w:hAnsi="Times New Roman" w:cs="Times New Roman"/>
          <w:i/>
          <w:sz w:val="20"/>
          <w:szCs w:val="20"/>
        </w:rPr>
        <w:t>1997</w:t>
      </w:r>
    </w:p>
    <w:p w:rsidR="00711BE1" w:rsidRDefault="00711BE1" w:rsidP="00711BE1">
      <w:pPr>
        <w:ind w:left="1440" w:hanging="1440"/>
        <w:rPr>
          <w:rFonts w:ascii="Times New Roman" w:hAnsi="Times New Roman" w:cs="Times New Roman"/>
          <w:i/>
        </w:rPr>
      </w:pPr>
      <w:r>
        <w:rPr>
          <w:rFonts w:ascii="Times New Roman" w:hAnsi="Times New Roman" w:cs="Times New Roman"/>
        </w:rPr>
        <w:t>1841</w:t>
      </w:r>
      <w:r>
        <w:rPr>
          <w:rFonts w:ascii="Times New Roman" w:hAnsi="Times New Roman" w:cs="Times New Roman"/>
        </w:rPr>
        <w:tab/>
        <w:t xml:space="preserve">Catharine Beecher contributes to the domestic science movement by writing her     </w:t>
      </w:r>
      <w:r>
        <w:rPr>
          <w:rFonts w:ascii="Times New Roman" w:hAnsi="Times New Roman" w:cs="Times New Roman"/>
          <w:i/>
        </w:rPr>
        <w:t>Treatise on Domestic Economy</w:t>
      </w:r>
    </w:p>
    <w:p w:rsidR="00711BE1" w:rsidRDefault="00711BE1" w:rsidP="00711BE1">
      <w:pPr>
        <w:ind w:left="1440" w:hanging="1440"/>
        <w:rPr>
          <w:rFonts w:ascii="Times New Roman" w:hAnsi="Times New Roman" w:cs="Times New Roman"/>
        </w:rPr>
      </w:pPr>
      <w:r>
        <w:rPr>
          <w:rFonts w:ascii="Times New Roman" w:hAnsi="Times New Roman" w:cs="Times New Roman"/>
        </w:rPr>
        <w:t>1862</w:t>
      </w:r>
      <w:r>
        <w:rPr>
          <w:rFonts w:ascii="Times New Roman" w:hAnsi="Times New Roman" w:cs="Times New Roman"/>
        </w:rPr>
        <w:tab/>
        <w:t>First Morrill Act is passed, providing federal lands to the states to be sold to support colleges of agriculture and mechanical arts</w:t>
      </w:r>
    </w:p>
    <w:p w:rsidR="00711BE1" w:rsidRDefault="00711BE1" w:rsidP="00711BE1">
      <w:pPr>
        <w:ind w:left="1440" w:hanging="1440"/>
        <w:rPr>
          <w:rFonts w:ascii="Times New Roman" w:hAnsi="Times New Roman" w:cs="Times New Roman"/>
        </w:rPr>
      </w:pPr>
      <w:r>
        <w:rPr>
          <w:rFonts w:ascii="Times New Roman" w:hAnsi="Times New Roman" w:cs="Times New Roman"/>
        </w:rPr>
        <w:t>1873</w:t>
      </w:r>
      <w:r>
        <w:rPr>
          <w:rFonts w:ascii="Times New Roman" w:hAnsi="Times New Roman" w:cs="Times New Roman"/>
        </w:rPr>
        <w:tab/>
        <w:t>Kansas State begins it domestic economy curriculum</w:t>
      </w:r>
    </w:p>
    <w:p w:rsidR="00711BE1" w:rsidRDefault="00711BE1" w:rsidP="00711BE1">
      <w:pPr>
        <w:ind w:left="1440" w:hanging="1440"/>
        <w:rPr>
          <w:rFonts w:ascii="Times New Roman" w:hAnsi="Times New Roman" w:cs="Times New Roman"/>
        </w:rPr>
      </w:pPr>
      <w:r>
        <w:rPr>
          <w:rFonts w:ascii="Times New Roman" w:hAnsi="Times New Roman" w:cs="Times New Roman"/>
        </w:rPr>
        <w:t>1873</w:t>
      </w:r>
      <w:r>
        <w:rPr>
          <w:rFonts w:ascii="Times New Roman" w:hAnsi="Times New Roman" w:cs="Times New Roman"/>
        </w:rPr>
        <w:tab/>
        <w:t>MIT grants Ellen Richards a Bachelor of Science, the first to a woman. Vassar awards her a Master’s degree based on her scientific thesis. She is the first woman to earn an advance science degree</w:t>
      </w:r>
    </w:p>
    <w:p w:rsidR="00711BE1" w:rsidRDefault="00711BE1" w:rsidP="00711BE1">
      <w:pPr>
        <w:ind w:left="1440" w:hanging="1440"/>
        <w:rPr>
          <w:rFonts w:ascii="Times New Roman" w:hAnsi="Times New Roman" w:cs="Times New Roman"/>
          <w:i/>
        </w:rPr>
      </w:pPr>
      <w:r>
        <w:rPr>
          <w:rFonts w:ascii="Times New Roman" w:hAnsi="Times New Roman" w:cs="Times New Roman"/>
        </w:rPr>
        <w:t>1882</w:t>
      </w:r>
      <w:r>
        <w:rPr>
          <w:rFonts w:ascii="Times New Roman" w:hAnsi="Times New Roman" w:cs="Times New Roman"/>
        </w:rPr>
        <w:tab/>
        <w:t xml:space="preserve">Ellen Richards publishes </w:t>
      </w:r>
      <w:r>
        <w:rPr>
          <w:rFonts w:ascii="Times New Roman" w:hAnsi="Times New Roman" w:cs="Times New Roman"/>
          <w:i/>
        </w:rPr>
        <w:t>The Chemistry for Cooking and Cleaning: A Manual for Housekeepers</w:t>
      </w:r>
    </w:p>
    <w:p w:rsidR="00711BE1" w:rsidRDefault="00711BE1" w:rsidP="00711BE1">
      <w:pPr>
        <w:ind w:left="1440" w:hanging="1440"/>
        <w:rPr>
          <w:rFonts w:ascii="Times New Roman" w:hAnsi="Times New Roman" w:cs="Times New Roman"/>
        </w:rPr>
      </w:pPr>
      <w:r>
        <w:rPr>
          <w:rFonts w:ascii="Times New Roman" w:hAnsi="Times New Roman" w:cs="Times New Roman"/>
        </w:rPr>
        <w:t>1885</w:t>
      </w:r>
      <w:r>
        <w:rPr>
          <w:rFonts w:ascii="Times New Roman" w:hAnsi="Times New Roman" w:cs="Times New Roman"/>
        </w:rPr>
        <w:tab/>
        <w:t>Domestic Science courses introduced into the public school system in Boston</w:t>
      </w:r>
    </w:p>
    <w:p w:rsidR="00711BE1" w:rsidRDefault="00711BE1" w:rsidP="00711BE1">
      <w:pPr>
        <w:ind w:left="1440" w:hanging="1440"/>
        <w:rPr>
          <w:rFonts w:ascii="Times New Roman" w:hAnsi="Times New Roman" w:cs="Times New Roman"/>
        </w:rPr>
      </w:pPr>
      <w:r>
        <w:rPr>
          <w:rFonts w:ascii="Times New Roman" w:hAnsi="Times New Roman" w:cs="Times New Roman"/>
        </w:rPr>
        <w:t>1887</w:t>
      </w:r>
      <w:r>
        <w:rPr>
          <w:rFonts w:ascii="Times New Roman" w:hAnsi="Times New Roman" w:cs="Times New Roman"/>
        </w:rPr>
        <w:tab/>
        <w:t>The Hatch Act is passed</w:t>
      </w:r>
      <w:r w:rsidR="00115AAB">
        <w:rPr>
          <w:rFonts w:ascii="Times New Roman" w:hAnsi="Times New Roman" w:cs="Times New Roman"/>
        </w:rPr>
        <w:t>, providing $15,000 a year for state established agricultural experiment stations</w:t>
      </w:r>
    </w:p>
    <w:p w:rsidR="00115AAB" w:rsidRDefault="00115AAB" w:rsidP="00711BE1">
      <w:pPr>
        <w:ind w:left="1440" w:hanging="1440"/>
        <w:rPr>
          <w:rFonts w:ascii="Times New Roman" w:hAnsi="Times New Roman" w:cs="Times New Roman"/>
        </w:rPr>
      </w:pPr>
      <w:r>
        <w:rPr>
          <w:rFonts w:ascii="Times New Roman" w:hAnsi="Times New Roman" w:cs="Times New Roman"/>
        </w:rPr>
        <w:tab/>
        <w:t>Ellen Richards Conduct the Great Sanitary Survey that modernized municipal sewerage treatment and develops the first water purity tables and water quality standards</w:t>
      </w:r>
    </w:p>
    <w:p w:rsidR="00115AAB" w:rsidRDefault="00115AAB" w:rsidP="00711BE1">
      <w:pPr>
        <w:ind w:left="1440" w:hanging="1440"/>
        <w:rPr>
          <w:rFonts w:ascii="Times New Roman" w:hAnsi="Times New Roman" w:cs="Times New Roman"/>
        </w:rPr>
      </w:pPr>
      <w:r>
        <w:rPr>
          <w:rFonts w:ascii="Times New Roman" w:hAnsi="Times New Roman" w:cs="Times New Roman"/>
        </w:rPr>
        <w:t>1890</w:t>
      </w:r>
      <w:r>
        <w:rPr>
          <w:rFonts w:ascii="Times New Roman" w:hAnsi="Times New Roman" w:cs="Times New Roman"/>
        </w:rPr>
        <w:tab/>
        <w:t>The Second Morrill Act passed, providing further funding for black student colleges</w:t>
      </w:r>
    </w:p>
    <w:p w:rsidR="00115AAB" w:rsidRDefault="00115AAB" w:rsidP="00711BE1">
      <w:pPr>
        <w:ind w:left="1440" w:hanging="1440"/>
        <w:rPr>
          <w:rFonts w:ascii="Times New Roman" w:hAnsi="Times New Roman" w:cs="Times New Roman"/>
        </w:rPr>
      </w:pPr>
      <w:r>
        <w:rPr>
          <w:rFonts w:ascii="Times New Roman" w:hAnsi="Times New Roman" w:cs="Times New Roman"/>
        </w:rPr>
        <w:t>1893</w:t>
      </w:r>
      <w:r>
        <w:rPr>
          <w:rFonts w:ascii="Times New Roman" w:hAnsi="Times New Roman" w:cs="Times New Roman"/>
        </w:rPr>
        <w:tab/>
        <w:t>The World Columbian Exposition in Chicago, the Rumford Kitchen of “science of nutrition”</w:t>
      </w:r>
    </w:p>
    <w:p w:rsidR="00115AAB" w:rsidRDefault="00115AAB" w:rsidP="00711BE1">
      <w:pPr>
        <w:ind w:left="1440" w:hanging="1440"/>
        <w:rPr>
          <w:rFonts w:ascii="Times New Roman" w:hAnsi="Times New Roman" w:cs="Times New Roman"/>
        </w:rPr>
      </w:pPr>
      <w:r>
        <w:rPr>
          <w:rFonts w:ascii="Times New Roman" w:hAnsi="Times New Roman" w:cs="Times New Roman"/>
        </w:rPr>
        <w:t>1894</w:t>
      </w:r>
      <w:r>
        <w:rPr>
          <w:rFonts w:ascii="Times New Roman" w:hAnsi="Times New Roman" w:cs="Times New Roman"/>
        </w:rPr>
        <w:tab/>
        <w:t>First nutritional lunch school program in Boston by Ellen Richards</w:t>
      </w:r>
    </w:p>
    <w:p w:rsidR="00115AAB" w:rsidRDefault="00115AAB" w:rsidP="00711BE1">
      <w:pPr>
        <w:ind w:left="1440" w:hanging="1440"/>
        <w:rPr>
          <w:rFonts w:ascii="Times New Roman" w:hAnsi="Times New Roman" w:cs="Times New Roman"/>
        </w:rPr>
      </w:pPr>
      <w:r>
        <w:rPr>
          <w:rFonts w:ascii="Times New Roman" w:hAnsi="Times New Roman" w:cs="Times New Roman"/>
        </w:rPr>
        <w:t>1899</w:t>
      </w:r>
      <w:r>
        <w:rPr>
          <w:rFonts w:ascii="Times New Roman" w:hAnsi="Times New Roman" w:cs="Times New Roman"/>
        </w:rPr>
        <w:tab/>
        <w:t>The first Lake Placid conference that began the creation of the American Home Economics Association.</w:t>
      </w:r>
    </w:p>
    <w:p w:rsidR="00115AAB" w:rsidRDefault="00115AAB" w:rsidP="00711BE1">
      <w:pPr>
        <w:ind w:left="1440" w:hanging="1440"/>
        <w:rPr>
          <w:rFonts w:ascii="Times New Roman" w:hAnsi="Times New Roman" w:cs="Times New Roman"/>
        </w:rPr>
      </w:pPr>
      <w:r>
        <w:rPr>
          <w:rFonts w:ascii="Times New Roman" w:hAnsi="Times New Roman" w:cs="Times New Roman"/>
        </w:rPr>
        <w:tab/>
        <w:t>Childcare and an emphasis on promotion a more enduring type of family life becomes a focus in home economics</w:t>
      </w:r>
    </w:p>
    <w:p w:rsidR="00115AAB" w:rsidRDefault="00115AAB" w:rsidP="00711BE1">
      <w:pPr>
        <w:ind w:left="1440" w:hanging="1440"/>
        <w:rPr>
          <w:rFonts w:ascii="Times New Roman" w:hAnsi="Times New Roman" w:cs="Times New Roman"/>
        </w:rPr>
      </w:pPr>
      <w:r>
        <w:rPr>
          <w:rFonts w:ascii="Times New Roman" w:hAnsi="Times New Roman" w:cs="Times New Roman"/>
        </w:rPr>
        <w:t xml:space="preserve">1901 </w:t>
      </w:r>
      <w:r>
        <w:rPr>
          <w:rFonts w:ascii="Times New Roman" w:hAnsi="Times New Roman" w:cs="Times New Roman"/>
        </w:rPr>
        <w:tab/>
        <w:t>State backed support grows for practical education beyond the 8</w:t>
      </w:r>
      <w:r w:rsidRPr="00115AAB">
        <w:rPr>
          <w:rFonts w:ascii="Times New Roman" w:hAnsi="Times New Roman" w:cs="Times New Roman"/>
          <w:vertAlign w:val="superscript"/>
        </w:rPr>
        <w:t>th</w:t>
      </w:r>
      <w:r>
        <w:rPr>
          <w:rFonts w:ascii="Times New Roman" w:hAnsi="Times New Roman" w:cs="Times New Roman"/>
        </w:rPr>
        <w:t xml:space="preserve"> grade. Se</w:t>
      </w:r>
      <w:r w:rsidR="001461E6">
        <w:rPr>
          <w:rFonts w:ascii="Times New Roman" w:hAnsi="Times New Roman" w:cs="Times New Roman"/>
        </w:rPr>
        <w:t>condary education expands to include vocational education</w:t>
      </w:r>
    </w:p>
    <w:p w:rsidR="001461E6" w:rsidRDefault="001461E6" w:rsidP="00711BE1">
      <w:pPr>
        <w:ind w:left="1440" w:hanging="1440"/>
        <w:rPr>
          <w:rFonts w:ascii="Times New Roman" w:hAnsi="Times New Roman" w:cs="Times New Roman"/>
        </w:rPr>
      </w:pPr>
      <w:r>
        <w:rPr>
          <w:rFonts w:ascii="Times New Roman" w:hAnsi="Times New Roman" w:cs="Times New Roman"/>
        </w:rPr>
        <w:t>1909</w:t>
      </w:r>
      <w:r>
        <w:rPr>
          <w:rFonts w:ascii="Times New Roman" w:hAnsi="Times New Roman" w:cs="Times New Roman"/>
        </w:rPr>
        <w:tab/>
        <w:t xml:space="preserve">The first girl’s tomato club </w:t>
      </w:r>
      <w:r w:rsidR="005A6B80">
        <w:rPr>
          <w:rFonts w:ascii="Times New Roman" w:hAnsi="Times New Roman" w:cs="Times New Roman"/>
        </w:rPr>
        <w:t xml:space="preserve">(4-H) </w:t>
      </w:r>
      <w:r>
        <w:rPr>
          <w:rFonts w:ascii="Times New Roman" w:hAnsi="Times New Roman" w:cs="Times New Roman"/>
        </w:rPr>
        <w:t xml:space="preserve">organized by Marie Cromer </w:t>
      </w:r>
      <w:r w:rsidR="005A6B80">
        <w:rPr>
          <w:rFonts w:ascii="Times New Roman" w:hAnsi="Times New Roman" w:cs="Times New Roman"/>
        </w:rPr>
        <w:t xml:space="preserve">a teacher, </w:t>
      </w:r>
      <w:r>
        <w:rPr>
          <w:rFonts w:ascii="Times New Roman" w:hAnsi="Times New Roman" w:cs="Times New Roman"/>
        </w:rPr>
        <w:t>through Agricultural Extension</w:t>
      </w:r>
    </w:p>
    <w:p w:rsidR="001461E6" w:rsidRDefault="001461E6" w:rsidP="00711BE1">
      <w:pPr>
        <w:ind w:left="1440" w:hanging="1440"/>
        <w:rPr>
          <w:rFonts w:ascii="Times New Roman" w:hAnsi="Times New Roman" w:cs="Times New Roman"/>
        </w:rPr>
      </w:pPr>
      <w:r>
        <w:rPr>
          <w:rFonts w:ascii="Times New Roman" w:hAnsi="Times New Roman" w:cs="Times New Roman"/>
        </w:rPr>
        <w:lastRenderedPageBreak/>
        <w:tab/>
        <w:t>The American Home Economics Association is established</w:t>
      </w:r>
    </w:p>
    <w:p w:rsidR="001461E6" w:rsidRDefault="001461E6" w:rsidP="00711BE1">
      <w:pPr>
        <w:ind w:left="1440" w:hanging="1440"/>
        <w:rPr>
          <w:rFonts w:ascii="Times New Roman" w:hAnsi="Times New Roman" w:cs="Times New Roman"/>
        </w:rPr>
      </w:pPr>
      <w:r>
        <w:rPr>
          <w:rFonts w:ascii="Times New Roman" w:hAnsi="Times New Roman" w:cs="Times New Roman"/>
        </w:rPr>
        <w:t>1911</w:t>
      </w:r>
      <w:r>
        <w:rPr>
          <w:rFonts w:ascii="Times New Roman" w:hAnsi="Times New Roman" w:cs="Times New Roman"/>
        </w:rPr>
        <w:tab/>
        <w:t>Ellen Richards dies</w:t>
      </w:r>
    </w:p>
    <w:p w:rsidR="001461E6" w:rsidRDefault="001461E6" w:rsidP="00711BE1">
      <w:pPr>
        <w:ind w:left="1440" w:hanging="1440"/>
        <w:rPr>
          <w:rFonts w:ascii="Times New Roman" w:hAnsi="Times New Roman" w:cs="Times New Roman"/>
        </w:rPr>
      </w:pPr>
      <w:r>
        <w:rPr>
          <w:rFonts w:ascii="Times New Roman" w:hAnsi="Times New Roman" w:cs="Times New Roman"/>
        </w:rPr>
        <w:t>1912</w:t>
      </w:r>
      <w:r>
        <w:rPr>
          <w:rFonts w:ascii="Times New Roman" w:hAnsi="Times New Roman" w:cs="Times New Roman"/>
        </w:rPr>
        <w:tab/>
        <w:t>Two white women become home demonstration agents in South Carolina</w:t>
      </w:r>
    </w:p>
    <w:p w:rsidR="001461E6" w:rsidRDefault="001461E6" w:rsidP="00711BE1">
      <w:pPr>
        <w:ind w:left="1440" w:hanging="1440"/>
        <w:rPr>
          <w:rFonts w:ascii="Times New Roman" w:hAnsi="Times New Roman" w:cs="Times New Roman"/>
        </w:rPr>
      </w:pPr>
      <w:r>
        <w:rPr>
          <w:rFonts w:ascii="Times New Roman" w:hAnsi="Times New Roman" w:cs="Times New Roman"/>
        </w:rPr>
        <w:t>1914</w:t>
      </w:r>
      <w:r>
        <w:rPr>
          <w:rFonts w:ascii="Times New Roman" w:hAnsi="Times New Roman" w:cs="Times New Roman"/>
        </w:rPr>
        <w:tab/>
        <w:t>The Smith-Lever Act is passed, specifying the creation of the Agriculture Extension Service to provide farm women with education in home economics and men with education in agriculture</w:t>
      </w:r>
    </w:p>
    <w:p w:rsidR="001461E6" w:rsidRDefault="001461E6" w:rsidP="00711BE1">
      <w:pPr>
        <w:ind w:left="1440" w:hanging="1440"/>
        <w:rPr>
          <w:rFonts w:ascii="Times New Roman" w:hAnsi="Times New Roman" w:cs="Times New Roman"/>
        </w:rPr>
      </w:pPr>
      <w:r>
        <w:rPr>
          <w:rFonts w:ascii="Times New Roman" w:hAnsi="Times New Roman" w:cs="Times New Roman"/>
        </w:rPr>
        <w:t>1917</w:t>
      </w:r>
      <w:r>
        <w:rPr>
          <w:rFonts w:ascii="Times New Roman" w:hAnsi="Times New Roman" w:cs="Times New Roman"/>
        </w:rPr>
        <w:tab/>
        <w:t>The Smith-Hughes Act is passed, establishing federal support for vocational education</w:t>
      </w:r>
    </w:p>
    <w:p w:rsidR="001461E6" w:rsidRDefault="001461E6" w:rsidP="00711BE1">
      <w:pPr>
        <w:ind w:left="1440" w:hanging="1440"/>
        <w:rPr>
          <w:rFonts w:ascii="Times New Roman" w:hAnsi="Times New Roman" w:cs="Times New Roman"/>
        </w:rPr>
      </w:pPr>
      <w:r>
        <w:rPr>
          <w:rFonts w:ascii="Times New Roman" w:hAnsi="Times New Roman" w:cs="Times New Roman"/>
        </w:rPr>
        <w:t>1917-19</w:t>
      </w:r>
      <w:r>
        <w:rPr>
          <w:rFonts w:ascii="Times New Roman" w:hAnsi="Times New Roman" w:cs="Times New Roman"/>
        </w:rPr>
        <w:tab/>
      </w:r>
      <w:proofErr w:type="gramStart"/>
      <w:r>
        <w:rPr>
          <w:rFonts w:ascii="Times New Roman" w:hAnsi="Times New Roman" w:cs="Times New Roman"/>
        </w:rPr>
        <w:t>As</w:t>
      </w:r>
      <w:proofErr w:type="gramEnd"/>
      <w:r>
        <w:rPr>
          <w:rFonts w:ascii="Times New Roman" w:hAnsi="Times New Roman" w:cs="Times New Roman"/>
        </w:rPr>
        <w:t xml:space="preserve"> part of the war effort, home economists teach the nation the rules of substitution to increase the consumption of fresh fruits and vegetables, which could not be shipped abroad to soldiers during WW I</w:t>
      </w:r>
    </w:p>
    <w:p w:rsidR="001461E6" w:rsidRDefault="001461E6" w:rsidP="00711BE1">
      <w:pPr>
        <w:ind w:left="1440" w:hanging="1440"/>
        <w:rPr>
          <w:rFonts w:ascii="Times New Roman" w:hAnsi="Times New Roman" w:cs="Times New Roman"/>
        </w:rPr>
      </w:pPr>
      <w:r>
        <w:rPr>
          <w:rFonts w:ascii="Times New Roman" w:hAnsi="Times New Roman" w:cs="Times New Roman"/>
        </w:rPr>
        <w:t>1918</w:t>
      </w:r>
      <w:r>
        <w:rPr>
          <w:rFonts w:ascii="Times New Roman" w:hAnsi="Times New Roman" w:cs="Times New Roman"/>
        </w:rPr>
        <w:tab/>
        <w:t>AHEA sets goals to establish and maintain instruction in elements of home management for elementary and high school girls and appropriate home economics instruction for boys</w:t>
      </w:r>
    </w:p>
    <w:p w:rsidR="001461E6" w:rsidRDefault="001461E6" w:rsidP="00711BE1">
      <w:pPr>
        <w:ind w:left="1440" w:hanging="1440"/>
        <w:rPr>
          <w:rFonts w:ascii="Times New Roman" w:hAnsi="Times New Roman" w:cs="Times New Roman"/>
        </w:rPr>
      </w:pPr>
      <w:r>
        <w:rPr>
          <w:rFonts w:ascii="Times New Roman" w:hAnsi="Times New Roman" w:cs="Times New Roman"/>
        </w:rPr>
        <w:t>1920</w:t>
      </w:r>
      <w:r>
        <w:rPr>
          <w:rFonts w:ascii="Times New Roman" w:hAnsi="Times New Roman" w:cs="Times New Roman"/>
        </w:rPr>
        <w:tab/>
        <w:t>The Home Economic section is added to the American Association of Land-Grant Colleges</w:t>
      </w:r>
    </w:p>
    <w:p w:rsidR="001461E6" w:rsidRDefault="00EE34DB" w:rsidP="00711BE1">
      <w:pPr>
        <w:ind w:left="1440" w:hanging="1440"/>
        <w:rPr>
          <w:rFonts w:ascii="Times New Roman" w:hAnsi="Times New Roman" w:cs="Times New Roman"/>
        </w:rPr>
      </w:pPr>
      <w:r>
        <w:rPr>
          <w:rFonts w:ascii="Times New Roman" w:hAnsi="Times New Roman" w:cs="Times New Roman"/>
        </w:rPr>
        <w:tab/>
        <w:t>Parenting classes for men and women encouraged</w:t>
      </w:r>
    </w:p>
    <w:p w:rsidR="00EE34DB" w:rsidRDefault="00EE34DB" w:rsidP="00711BE1">
      <w:pPr>
        <w:ind w:left="1440" w:hanging="1440"/>
        <w:rPr>
          <w:rFonts w:ascii="Times New Roman" w:hAnsi="Times New Roman" w:cs="Times New Roman"/>
        </w:rPr>
      </w:pPr>
      <w:r>
        <w:rPr>
          <w:rFonts w:ascii="Times New Roman" w:hAnsi="Times New Roman" w:cs="Times New Roman"/>
        </w:rPr>
        <w:t>1925</w:t>
      </w:r>
      <w:r>
        <w:rPr>
          <w:rFonts w:ascii="Times New Roman" w:hAnsi="Times New Roman" w:cs="Times New Roman"/>
        </w:rPr>
        <w:tab/>
        <w:t>Childcare recognized as a key element in the home economics curriculum</w:t>
      </w:r>
    </w:p>
    <w:p w:rsidR="006C4E54" w:rsidRDefault="006C4E54" w:rsidP="00711BE1">
      <w:pPr>
        <w:ind w:left="1440" w:hanging="1440"/>
        <w:rPr>
          <w:rFonts w:ascii="Times New Roman" w:hAnsi="Times New Roman" w:cs="Times New Roman"/>
        </w:rPr>
      </w:pPr>
      <w:r>
        <w:rPr>
          <w:rFonts w:ascii="Times New Roman" w:hAnsi="Times New Roman" w:cs="Times New Roman"/>
        </w:rPr>
        <w:t>1926</w:t>
      </w:r>
      <w:r>
        <w:rPr>
          <w:rFonts w:ascii="Times New Roman" w:hAnsi="Times New Roman" w:cs="Times New Roman"/>
        </w:rPr>
        <w:tab/>
        <w:t>Food corporations begin employing home economists to create recipes and nutritional information for other home economists in the class room</w:t>
      </w:r>
    </w:p>
    <w:p w:rsidR="006C4E54" w:rsidRDefault="006C4E54" w:rsidP="00711BE1">
      <w:pPr>
        <w:ind w:left="1440" w:hanging="1440"/>
        <w:rPr>
          <w:rFonts w:ascii="Times New Roman" w:hAnsi="Times New Roman" w:cs="Times New Roman"/>
        </w:rPr>
      </w:pPr>
      <w:r>
        <w:rPr>
          <w:rFonts w:ascii="Times New Roman" w:hAnsi="Times New Roman" w:cs="Times New Roman"/>
        </w:rPr>
        <w:t>1931</w:t>
      </w:r>
      <w:r>
        <w:rPr>
          <w:rFonts w:ascii="Times New Roman" w:hAnsi="Times New Roman" w:cs="Times New Roman"/>
        </w:rPr>
        <w:tab/>
        <w:t xml:space="preserve">Home economist in the state become accepted by the public as experts in human nutrition </w:t>
      </w:r>
    </w:p>
    <w:p w:rsidR="006C4E54" w:rsidRDefault="006C4E54" w:rsidP="00711BE1">
      <w:pPr>
        <w:ind w:left="1440" w:hanging="1440"/>
        <w:rPr>
          <w:rFonts w:ascii="Times New Roman" w:hAnsi="Times New Roman" w:cs="Times New Roman"/>
        </w:rPr>
      </w:pPr>
      <w:r>
        <w:rPr>
          <w:rFonts w:ascii="Times New Roman" w:hAnsi="Times New Roman" w:cs="Times New Roman"/>
        </w:rPr>
        <w:t>1941</w:t>
      </w:r>
      <w:r>
        <w:rPr>
          <w:rFonts w:ascii="Times New Roman" w:hAnsi="Times New Roman" w:cs="Times New Roman"/>
        </w:rPr>
        <w:tab/>
        <w:t>Agnes Faye Morgan, chair of the Department of Home Economics at U of California, Berkeley, is appointed to serve on President Roosevelt’s First Nutrition Congress</w:t>
      </w:r>
    </w:p>
    <w:p w:rsidR="006C4E54" w:rsidRDefault="006C4E54" w:rsidP="00711BE1">
      <w:pPr>
        <w:ind w:left="1440" w:hanging="1440"/>
        <w:rPr>
          <w:rFonts w:ascii="Times New Roman" w:hAnsi="Times New Roman" w:cs="Times New Roman"/>
        </w:rPr>
      </w:pPr>
      <w:r>
        <w:rPr>
          <w:rFonts w:ascii="Times New Roman" w:hAnsi="Times New Roman" w:cs="Times New Roman"/>
        </w:rPr>
        <w:t xml:space="preserve">1943 </w:t>
      </w:r>
      <w:r>
        <w:rPr>
          <w:rFonts w:ascii="Times New Roman" w:hAnsi="Times New Roman" w:cs="Times New Roman"/>
        </w:rPr>
        <w:tab/>
        <w:t>The USDA Bureau of Home Economics becomes the Bureau of Human Nutrition and Home Economics</w:t>
      </w:r>
    </w:p>
    <w:p w:rsidR="006C4E54" w:rsidRDefault="006C4E54" w:rsidP="00711BE1">
      <w:pPr>
        <w:ind w:left="1440" w:hanging="1440"/>
        <w:rPr>
          <w:rFonts w:ascii="Times New Roman" w:hAnsi="Times New Roman" w:cs="Times New Roman"/>
        </w:rPr>
      </w:pPr>
      <w:r>
        <w:rPr>
          <w:rFonts w:ascii="Times New Roman" w:hAnsi="Times New Roman" w:cs="Times New Roman"/>
        </w:rPr>
        <w:t>1960’s</w:t>
      </w:r>
      <w:r>
        <w:rPr>
          <w:rFonts w:ascii="Times New Roman" w:hAnsi="Times New Roman" w:cs="Times New Roman"/>
        </w:rPr>
        <w:tab/>
        <w:t>Integration of black and whites</w:t>
      </w:r>
    </w:p>
    <w:p w:rsidR="006C4E54" w:rsidRDefault="006C4E54" w:rsidP="00711BE1">
      <w:pPr>
        <w:ind w:left="1440" w:hanging="1440"/>
        <w:rPr>
          <w:rFonts w:ascii="Times New Roman" w:hAnsi="Times New Roman" w:cs="Times New Roman"/>
        </w:rPr>
      </w:pPr>
      <w:r>
        <w:rPr>
          <w:rFonts w:ascii="Times New Roman" w:hAnsi="Times New Roman" w:cs="Times New Roman"/>
        </w:rPr>
        <w:tab/>
        <w:t>Feminists criticize scientific experts in home economics for fostering restrictive roles for women</w:t>
      </w:r>
    </w:p>
    <w:p w:rsidR="006C4E54" w:rsidRDefault="006C4E54" w:rsidP="00711BE1">
      <w:pPr>
        <w:ind w:left="1440" w:hanging="1440"/>
        <w:rPr>
          <w:rFonts w:ascii="Times New Roman" w:hAnsi="Times New Roman" w:cs="Times New Roman"/>
        </w:rPr>
      </w:pPr>
      <w:r>
        <w:rPr>
          <w:rFonts w:ascii="Times New Roman" w:hAnsi="Times New Roman" w:cs="Times New Roman"/>
        </w:rPr>
        <w:tab/>
        <w:t>Specialized program emerge</w:t>
      </w:r>
    </w:p>
    <w:p w:rsidR="006C4E54" w:rsidRDefault="006C4E54" w:rsidP="00711BE1">
      <w:pPr>
        <w:ind w:left="1440" w:hanging="1440"/>
        <w:rPr>
          <w:rFonts w:ascii="Times New Roman" w:hAnsi="Times New Roman" w:cs="Times New Roman"/>
        </w:rPr>
      </w:pPr>
      <w:r>
        <w:rPr>
          <w:rFonts w:ascii="Times New Roman" w:hAnsi="Times New Roman" w:cs="Times New Roman"/>
        </w:rPr>
        <w:t xml:space="preserve">1961 </w:t>
      </w:r>
      <w:r>
        <w:rPr>
          <w:rFonts w:ascii="Times New Roman" w:hAnsi="Times New Roman" w:cs="Times New Roman"/>
        </w:rPr>
        <w:tab/>
        <w:t>Accreditation</w:t>
      </w:r>
      <w:r w:rsidR="001B605F">
        <w:rPr>
          <w:rFonts w:ascii="Times New Roman" w:hAnsi="Times New Roman" w:cs="Times New Roman"/>
        </w:rPr>
        <w:t xml:space="preserve"> of undergraduate programs in home economic begins</w:t>
      </w:r>
    </w:p>
    <w:p w:rsidR="001B605F" w:rsidRDefault="001B605F" w:rsidP="00711BE1">
      <w:pPr>
        <w:ind w:left="1440" w:hanging="1440"/>
        <w:rPr>
          <w:rFonts w:ascii="Times New Roman" w:hAnsi="Times New Roman" w:cs="Times New Roman"/>
        </w:rPr>
      </w:pPr>
      <w:r>
        <w:rPr>
          <w:rFonts w:ascii="Times New Roman" w:hAnsi="Times New Roman" w:cs="Times New Roman"/>
        </w:rPr>
        <w:t>1962</w:t>
      </w:r>
      <w:r>
        <w:rPr>
          <w:rFonts w:ascii="Times New Roman" w:hAnsi="Times New Roman" w:cs="Times New Roman"/>
        </w:rPr>
        <w:tab/>
        <w:t>Racial tension acknowl</w:t>
      </w:r>
      <w:r w:rsidR="005A6B80">
        <w:rPr>
          <w:rFonts w:ascii="Times New Roman" w:hAnsi="Times New Roman" w:cs="Times New Roman"/>
        </w:rPr>
        <w:t>edged within the organization, Florence L</w:t>
      </w:r>
      <w:r>
        <w:rPr>
          <w:rFonts w:ascii="Times New Roman" w:hAnsi="Times New Roman" w:cs="Times New Roman"/>
        </w:rPr>
        <w:t xml:space="preserve">ow sets out to eliminate </w:t>
      </w:r>
    </w:p>
    <w:p w:rsidR="001B605F" w:rsidRDefault="001B605F" w:rsidP="00711BE1">
      <w:pPr>
        <w:ind w:left="1440" w:hanging="1440"/>
        <w:rPr>
          <w:rFonts w:ascii="Times New Roman" w:hAnsi="Times New Roman" w:cs="Times New Roman"/>
        </w:rPr>
      </w:pPr>
      <w:r>
        <w:rPr>
          <w:rFonts w:ascii="Times New Roman" w:hAnsi="Times New Roman" w:cs="Times New Roman"/>
        </w:rPr>
        <w:t>1963</w:t>
      </w:r>
      <w:r>
        <w:rPr>
          <w:rFonts w:ascii="Times New Roman" w:hAnsi="Times New Roman" w:cs="Times New Roman"/>
        </w:rPr>
        <w:tab/>
        <w:t>Vocational Education Act- gainful employment outside of the home</w:t>
      </w:r>
    </w:p>
    <w:p w:rsidR="001B605F" w:rsidRDefault="001B605F" w:rsidP="00711BE1">
      <w:pPr>
        <w:ind w:left="1440" w:hanging="1440"/>
        <w:rPr>
          <w:rFonts w:ascii="Times New Roman" w:hAnsi="Times New Roman" w:cs="Times New Roman"/>
        </w:rPr>
      </w:pPr>
      <w:r>
        <w:rPr>
          <w:rFonts w:ascii="Times New Roman" w:hAnsi="Times New Roman" w:cs="Times New Roman"/>
        </w:rPr>
        <w:lastRenderedPageBreak/>
        <w:t>1968</w:t>
      </w:r>
      <w:r>
        <w:rPr>
          <w:rFonts w:ascii="Times New Roman" w:hAnsi="Times New Roman" w:cs="Times New Roman"/>
        </w:rPr>
        <w:tab/>
        <w:t>Vocation Education Act amended to include handicapped and disadvantaged</w:t>
      </w:r>
    </w:p>
    <w:p w:rsidR="001B605F" w:rsidRDefault="001B605F" w:rsidP="00711BE1">
      <w:pPr>
        <w:ind w:left="1440" w:hanging="1440"/>
        <w:rPr>
          <w:rFonts w:ascii="Times New Roman" w:hAnsi="Times New Roman" w:cs="Times New Roman"/>
        </w:rPr>
      </w:pPr>
      <w:r>
        <w:rPr>
          <w:rFonts w:ascii="Times New Roman" w:hAnsi="Times New Roman" w:cs="Times New Roman"/>
        </w:rPr>
        <w:t>1973</w:t>
      </w:r>
      <w:r>
        <w:rPr>
          <w:rFonts w:ascii="Times New Roman" w:hAnsi="Times New Roman" w:cs="Times New Roman"/>
        </w:rPr>
        <w:tab/>
        <w:t>The Eleventh Lake Placid Conference is held to develop consensus among members</w:t>
      </w:r>
    </w:p>
    <w:p w:rsidR="001B605F" w:rsidRDefault="001B605F" w:rsidP="00711BE1">
      <w:pPr>
        <w:ind w:left="1440" w:hanging="1440"/>
        <w:rPr>
          <w:rFonts w:ascii="Times New Roman" w:hAnsi="Times New Roman" w:cs="Times New Roman"/>
        </w:rPr>
      </w:pPr>
      <w:r>
        <w:rPr>
          <w:rFonts w:ascii="Times New Roman" w:hAnsi="Times New Roman" w:cs="Times New Roman"/>
        </w:rPr>
        <w:t>1976</w:t>
      </w:r>
      <w:r>
        <w:rPr>
          <w:rFonts w:ascii="Times New Roman" w:hAnsi="Times New Roman" w:cs="Times New Roman"/>
        </w:rPr>
        <w:tab/>
        <w:t>Home Economists begin to gear its work seriously towards males- Vocational Ed Act</w:t>
      </w:r>
    </w:p>
    <w:p w:rsidR="001B605F" w:rsidRDefault="00F21847" w:rsidP="00711BE1">
      <w:pPr>
        <w:ind w:left="1440" w:hanging="1440"/>
        <w:rPr>
          <w:rFonts w:ascii="Times New Roman" w:hAnsi="Times New Roman" w:cs="Times New Roman"/>
        </w:rPr>
      </w:pPr>
      <w:r>
        <w:rPr>
          <w:rFonts w:ascii="Times New Roman" w:hAnsi="Times New Roman" w:cs="Times New Roman"/>
        </w:rPr>
        <w:t>1989</w:t>
      </w:r>
      <w:r>
        <w:rPr>
          <w:rFonts w:ascii="Times New Roman" w:hAnsi="Times New Roman" w:cs="Times New Roman"/>
        </w:rPr>
        <w:tab/>
        <w:t>AHEA launched Project 2000- enhancing programs to meet diversity needs</w:t>
      </w:r>
    </w:p>
    <w:p w:rsidR="00F21847" w:rsidRDefault="00F21847" w:rsidP="00711BE1">
      <w:pPr>
        <w:ind w:left="1440" w:hanging="1440"/>
        <w:rPr>
          <w:rFonts w:ascii="Times New Roman" w:hAnsi="Times New Roman" w:cs="Times New Roman"/>
        </w:rPr>
      </w:pPr>
      <w:r>
        <w:rPr>
          <w:rFonts w:ascii="Times New Roman" w:hAnsi="Times New Roman" w:cs="Times New Roman"/>
        </w:rPr>
        <w:t>1991</w:t>
      </w:r>
      <w:r>
        <w:rPr>
          <w:rFonts w:ascii="Times New Roman" w:hAnsi="Times New Roman" w:cs="Times New Roman"/>
        </w:rPr>
        <w:tab/>
        <w:t>Cornell University sponsors a conference entitled “Rethinking Women &amp; Home Economics in the 20</w:t>
      </w:r>
      <w:r w:rsidRPr="00F21847">
        <w:rPr>
          <w:rFonts w:ascii="Times New Roman" w:hAnsi="Times New Roman" w:cs="Times New Roman"/>
          <w:vertAlign w:val="superscript"/>
        </w:rPr>
        <w:t>th</w:t>
      </w:r>
      <w:r>
        <w:rPr>
          <w:rFonts w:ascii="Times New Roman" w:hAnsi="Times New Roman" w:cs="Times New Roman"/>
        </w:rPr>
        <w:t xml:space="preserve"> Century”</w:t>
      </w:r>
    </w:p>
    <w:p w:rsidR="00F21847" w:rsidRDefault="00F10D22" w:rsidP="00711BE1">
      <w:pPr>
        <w:ind w:left="1440" w:hanging="1440"/>
        <w:rPr>
          <w:rFonts w:ascii="Times New Roman" w:hAnsi="Times New Roman" w:cs="Times New Roman"/>
        </w:rPr>
      </w:pPr>
      <w:r>
        <w:rPr>
          <w:rFonts w:ascii="Times New Roman" w:hAnsi="Times New Roman" w:cs="Times New Roman"/>
        </w:rPr>
        <w:t>1993</w:t>
      </w:r>
      <w:r>
        <w:rPr>
          <w:rFonts w:ascii="Times New Roman" w:hAnsi="Times New Roman" w:cs="Times New Roman"/>
        </w:rPr>
        <w:tab/>
        <w:t>Scottsdale meeting recommends name change</w:t>
      </w:r>
    </w:p>
    <w:p w:rsidR="00F10D22" w:rsidRDefault="00F10D22" w:rsidP="00711BE1">
      <w:pPr>
        <w:ind w:left="1440" w:hanging="1440"/>
        <w:rPr>
          <w:rFonts w:ascii="Times New Roman" w:hAnsi="Times New Roman" w:cs="Times New Roman"/>
        </w:rPr>
      </w:pPr>
      <w:r>
        <w:rPr>
          <w:rFonts w:ascii="Times New Roman" w:hAnsi="Times New Roman" w:cs="Times New Roman"/>
        </w:rPr>
        <w:t>1994</w:t>
      </w:r>
      <w:r>
        <w:rPr>
          <w:rFonts w:ascii="Times New Roman" w:hAnsi="Times New Roman" w:cs="Times New Roman"/>
        </w:rPr>
        <w:tab/>
        <w:t>Name changes from Home Economics to Family and Consumer Sciences</w:t>
      </w:r>
    </w:p>
    <w:p w:rsidR="00A4258D" w:rsidRDefault="00A4258D" w:rsidP="00711BE1">
      <w:pPr>
        <w:ind w:left="1440" w:hanging="1440"/>
        <w:rPr>
          <w:rFonts w:ascii="Times New Roman" w:hAnsi="Times New Roman" w:cs="Times New Roman"/>
        </w:rPr>
      </w:pPr>
      <w:r>
        <w:rPr>
          <w:rFonts w:ascii="Times New Roman" w:hAnsi="Times New Roman" w:cs="Times New Roman"/>
        </w:rPr>
        <w:t>1998</w:t>
      </w:r>
      <w:r>
        <w:rPr>
          <w:rFonts w:ascii="Times New Roman" w:hAnsi="Times New Roman" w:cs="Times New Roman"/>
        </w:rPr>
        <w:tab/>
        <w:t>Association membership begins to decrees and FCS programs struggle to stay in public schools</w:t>
      </w:r>
    </w:p>
    <w:p w:rsidR="00F10D22" w:rsidRDefault="00F10D22" w:rsidP="00711BE1">
      <w:pPr>
        <w:ind w:left="1440" w:hanging="1440"/>
        <w:rPr>
          <w:rFonts w:ascii="Times New Roman" w:hAnsi="Times New Roman" w:cs="Times New Roman"/>
        </w:rPr>
      </w:pPr>
      <w:r>
        <w:rPr>
          <w:rFonts w:ascii="Times New Roman" w:hAnsi="Times New Roman" w:cs="Times New Roman"/>
        </w:rPr>
        <w:t>2008-09</w:t>
      </w:r>
      <w:r>
        <w:rPr>
          <w:rFonts w:ascii="Times New Roman" w:hAnsi="Times New Roman" w:cs="Times New Roman"/>
        </w:rPr>
        <w:tab/>
        <w:t>100 year celebrations held nationally for the organization of AAFCS</w:t>
      </w:r>
    </w:p>
    <w:p w:rsidR="00F10D22" w:rsidRDefault="00F10D22" w:rsidP="00711BE1">
      <w:pPr>
        <w:ind w:left="1440" w:hanging="1440"/>
        <w:rPr>
          <w:rFonts w:ascii="Times New Roman" w:hAnsi="Times New Roman" w:cs="Times New Roman"/>
        </w:rPr>
      </w:pPr>
      <w:r>
        <w:rPr>
          <w:rFonts w:ascii="Times New Roman" w:hAnsi="Times New Roman" w:cs="Times New Roman"/>
        </w:rPr>
        <w:t>2009</w:t>
      </w:r>
      <w:r>
        <w:rPr>
          <w:rFonts w:ascii="Times New Roman" w:hAnsi="Times New Roman" w:cs="Times New Roman"/>
        </w:rPr>
        <w:tab/>
        <w:t>First Lake Bonneville Summit held at BYU-Idaho to commemorate and generate positive professional networks in the Southeast Idaho area</w:t>
      </w:r>
    </w:p>
    <w:p w:rsidR="005A6B80" w:rsidRDefault="005A6B80" w:rsidP="00711BE1">
      <w:pPr>
        <w:ind w:left="1440" w:hanging="1440"/>
        <w:rPr>
          <w:rFonts w:ascii="Times New Roman" w:hAnsi="Times New Roman" w:cs="Times New Roman"/>
        </w:rPr>
      </w:pPr>
      <w:r>
        <w:rPr>
          <w:rFonts w:ascii="Times New Roman" w:hAnsi="Times New Roman" w:cs="Times New Roman"/>
        </w:rPr>
        <w:t>2010</w:t>
      </w:r>
    </w:p>
    <w:p w:rsidR="005A6B80" w:rsidRDefault="005A6B80" w:rsidP="00711BE1">
      <w:pPr>
        <w:ind w:left="1440" w:hanging="1440"/>
        <w:rPr>
          <w:rFonts w:ascii="Times New Roman" w:hAnsi="Times New Roman" w:cs="Times New Roman"/>
        </w:rPr>
      </w:pPr>
    </w:p>
    <w:p w:rsidR="005A6B80" w:rsidRDefault="005A6B80" w:rsidP="00711BE1">
      <w:pPr>
        <w:ind w:left="1440" w:hanging="1440"/>
        <w:rPr>
          <w:rFonts w:ascii="Times New Roman" w:hAnsi="Times New Roman" w:cs="Times New Roman"/>
        </w:rPr>
      </w:pPr>
      <w:r>
        <w:rPr>
          <w:rFonts w:ascii="Times New Roman" w:hAnsi="Times New Roman" w:cs="Times New Roman"/>
        </w:rPr>
        <w:t>2015</w:t>
      </w:r>
    </w:p>
    <w:p w:rsidR="005A6B80" w:rsidRDefault="005A6B80" w:rsidP="00711BE1">
      <w:pPr>
        <w:ind w:left="1440" w:hanging="1440"/>
        <w:rPr>
          <w:rFonts w:ascii="Times New Roman" w:hAnsi="Times New Roman" w:cs="Times New Roman"/>
        </w:rPr>
      </w:pPr>
    </w:p>
    <w:p w:rsidR="005A6B80" w:rsidRDefault="005A6B80" w:rsidP="00711BE1">
      <w:pPr>
        <w:ind w:left="1440" w:hanging="1440"/>
        <w:rPr>
          <w:rFonts w:ascii="Times New Roman" w:hAnsi="Times New Roman" w:cs="Times New Roman"/>
        </w:rPr>
      </w:pPr>
      <w:r>
        <w:rPr>
          <w:rFonts w:ascii="Times New Roman" w:hAnsi="Times New Roman" w:cs="Times New Roman"/>
        </w:rPr>
        <w:t>2025</w:t>
      </w:r>
    </w:p>
    <w:p w:rsidR="005A6B80" w:rsidRDefault="005A6B80" w:rsidP="00711BE1">
      <w:pPr>
        <w:ind w:left="1440" w:hanging="1440"/>
        <w:rPr>
          <w:rFonts w:ascii="Times New Roman" w:hAnsi="Times New Roman" w:cs="Times New Roman"/>
        </w:rPr>
      </w:pPr>
    </w:p>
    <w:p w:rsidR="005A6B80" w:rsidRDefault="005A6B80" w:rsidP="00711BE1">
      <w:pPr>
        <w:ind w:left="1440" w:hanging="1440"/>
        <w:rPr>
          <w:rFonts w:ascii="Times New Roman" w:hAnsi="Times New Roman" w:cs="Times New Roman"/>
        </w:rPr>
      </w:pPr>
      <w:r>
        <w:rPr>
          <w:rFonts w:ascii="Times New Roman" w:hAnsi="Times New Roman" w:cs="Times New Roman"/>
        </w:rPr>
        <w:t>2050</w:t>
      </w:r>
    </w:p>
    <w:p w:rsidR="001461E6" w:rsidRPr="00711BE1" w:rsidRDefault="001461E6" w:rsidP="00711BE1">
      <w:pPr>
        <w:ind w:left="1440" w:hanging="1440"/>
        <w:rPr>
          <w:rFonts w:ascii="Times New Roman" w:hAnsi="Times New Roman" w:cs="Times New Roman"/>
        </w:rPr>
      </w:pPr>
    </w:p>
    <w:p w:rsidR="00711BE1" w:rsidRPr="00711BE1" w:rsidRDefault="00711BE1" w:rsidP="00711BE1">
      <w:pPr>
        <w:rPr>
          <w:rFonts w:ascii="Times New Roman" w:hAnsi="Times New Roman" w:cs="Times New Roman"/>
          <w:i/>
          <w:sz w:val="24"/>
          <w:szCs w:val="24"/>
        </w:rPr>
      </w:pPr>
    </w:p>
    <w:sectPr w:rsidR="00711BE1" w:rsidRPr="00711BE1" w:rsidSect="00CE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E1"/>
    <w:rsid w:val="00115AAB"/>
    <w:rsid w:val="001461E6"/>
    <w:rsid w:val="001B605F"/>
    <w:rsid w:val="00451D77"/>
    <w:rsid w:val="005A6B80"/>
    <w:rsid w:val="006C4E54"/>
    <w:rsid w:val="00711BE1"/>
    <w:rsid w:val="00A4258D"/>
    <w:rsid w:val="00CE0F0F"/>
    <w:rsid w:val="00EE34DB"/>
    <w:rsid w:val="00F10D22"/>
    <w:rsid w:val="00F2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707FC-5B78-4ACD-B0C6-7C61792F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BYU-Idaho</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empeyc</dc:creator>
  <cp:lastModifiedBy>Abigail Shockley</cp:lastModifiedBy>
  <cp:revision>2</cp:revision>
  <dcterms:created xsi:type="dcterms:W3CDTF">2016-04-04T19:58:00Z</dcterms:created>
  <dcterms:modified xsi:type="dcterms:W3CDTF">2016-04-04T19:58:00Z</dcterms:modified>
</cp:coreProperties>
</file>